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CD7" w:rsidRPr="00243CD7" w:rsidRDefault="00243CD7" w:rsidP="00243CD7">
      <w:pPr>
        <w:shd w:val="clear" w:color="auto" w:fill="F8F8F8"/>
        <w:spacing w:after="0" w:line="240" w:lineRule="auto"/>
        <w:jc w:val="center"/>
        <w:rPr>
          <w:rFonts w:ascii="Helvetica" w:eastAsia="Times New Roman" w:hAnsi="Helvetica" w:cs="Helvetica"/>
          <w:color w:val="585858"/>
          <w:sz w:val="20"/>
          <w:szCs w:val="20"/>
          <w:lang w:eastAsia="tr-TR"/>
        </w:rPr>
      </w:pPr>
      <w:r w:rsidRPr="00243CD7">
        <w:rPr>
          <w:rFonts w:ascii="Helvetica" w:eastAsia="Times New Roman" w:hAnsi="Helvetica" w:cs="Helvetica"/>
          <w:b/>
          <w:bCs/>
          <w:color w:val="585858"/>
          <w:sz w:val="20"/>
          <w:szCs w:val="20"/>
          <w:lang w:eastAsia="tr-TR"/>
        </w:rPr>
        <w:t>EDİRNE BELEDİYE BAŞKANLIĞI VETERİNER İŞLERİ MÜDÜRLÜĞÜ 2026 YILINDA CENAZE HAZIRLIK VE DEFİN İŞLEMLERİNDE KULLANILMAK ÜZERE KEFEN BEZİ VE CENAZE LEVAZIMATININ ALINMASI MAL ALIM İŞİ</w:t>
      </w:r>
    </w:p>
    <w:p w:rsidR="00243CD7" w:rsidRPr="00243CD7" w:rsidRDefault="00243CD7" w:rsidP="00243CD7">
      <w:pPr>
        <w:spacing w:after="0" w:line="240" w:lineRule="auto"/>
        <w:rPr>
          <w:rFonts w:ascii="Times New Roman" w:eastAsia="Times New Roman" w:hAnsi="Times New Roman" w:cs="Times New Roman"/>
          <w:sz w:val="24"/>
          <w:szCs w:val="24"/>
          <w:lang w:eastAsia="tr-TR"/>
        </w:rPr>
      </w:pP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118ABE"/>
          <w:sz w:val="20"/>
          <w:szCs w:val="20"/>
          <w:shd w:val="clear" w:color="auto" w:fill="F8F8F8"/>
          <w:lang w:eastAsia="tr-TR"/>
        </w:rPr>
        <w:t>Edirne Belediye Başkanlığı Veteriner İşleri Müdürlüğü 2026 yılında Cenaze hazırlık ve defin işlemlerinde kullanılmak üzere kefen bezi ve cenaze levazımatının alınması mal alım işi</w:t>
      </w:r>
      <w:r w:rsidRPr="00243CD7">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243CD7" w:rsidRPr="00243CD7" w:rsidTr="00243C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rPr>
                <w:rFonts w:ascii="Helvetica" w:eastAsia="Times New Roman" w:hAnsi="Helvetica" w:cs="Helvetica"/>
                <w:color w:val="585858"/>
                <w:sz w:val="20"/>
                <w:szCs w:val="20"/>
                <w:lang w:eastAsia="tr-TR"/>
              </w:rPr>
            </w:pPr>
            <w:r w:rsidRPr="00243CD7">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b/>
                <w:bCs/>
                <w:color w:val="585858"/>
                <w:sz w:val="20"/>
                <w:szCs w:val="20"/>
                <w:lang w:eastAsia="tr-TR"/>
              </w:rPr>
              <w:t>2026/44054</w:t>
            </w:r>
          </w:p>
        </w:tc>
      </w:tr>
    </w:tbl>
    <w:p w:rsidR="00243CD7" w:rsidRPr="00243CD7" w:rsidRDefault="00243CD7" w:rsidP="00243CD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243CD7" w:rsidRPr="00243CD7" w:rsidTr="00243CD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rPr>
                <w:rFonts w:ascii="Helvetica" w:eastAsia="Times New Roman" w:hAnsi="Helvetica" w:cs="Helvetica"/>
                <w:color w:val="585858"/>
                <w:sz w:val="20"/>
                <w:szCs w:val="20"/>
                <w:lang w:eastAsia="tr-TR"/>
              </w:rPr>
            </w:pPr>
            <w:r w:rsidRPr="00243CD7">
              <w:rPr>
                <w:rFonts w:ascii="Helvetica" w:eastAsia="Times New Roman" w:hAnsi="Helvetica" w:cs="Helvetica"/>
                <w:b/>
                <w:bCs/>
                <w:color w:val="B04935"/>
                <w:sz w:val="20"/>
                <w:szCs w:val="20"/>
                <w:lang w:eastAsia="tr-TR"/>
              </w:rPr>
              <w:t>1- İdarenin</w:t>
            </w:r>
          </w:p>
        </w:tc>
      </w:tr>
      <w:tr w:rsidR="00243CD7" w:rsidRPr="00243CD7" w:rsidTr="00243C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rPr>
                <w:rFonts w:ascii="Helvetica" w:eastAsia="Times New Roman" w:hAnsi="Helvetica" w:cs="Helvetica"/>
                <w:color w:val="585858"/>
                <w:sz w:val="20"/>
                <w:szCs w:val="20"/>
                <w:lang w:eastAsia="tr-TR"/>
              </w:rPr>
            </w:pPr>
            <w:r w:rsidRPr="00243CD7">
              <w:rPr>
                <w:rFonts w:ascii="Helvetica" w:eastAsia="Times New Roman" w:hAnsi="Helvetica" w:cs="Helvetica"/>
                <w:b/>
                <w:bCs/>
                <w:color w:val="585858"/>
                <w:sz w:val="20"/>
                <w:szCs w:val="20"/>
                <w:lang w:eastAsia="tr-TR"/>
              </w:rPr>
              <w:t>1.1. </w:t>
            </w:r>
            <w:r w:rsidRPr="00243CD7">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b/>
                <w:bCs/>
                <w:color w:val="118ABE"/>
                <w:sz w:val="20"/>
                <w:szCs w:val="20"/>
                <w:lang w:eastAsia="tr-TR"/>
              </w:rPr>
              <w:t>EDİRNE BELEDİYE BAŞKANLIĞI VETERİNER İŞLERİ MÜDÜRLÜĞÜ</w:t>
            </w:r>
          </w:p>
        </w:tc>
      </w:tr>
      <w:tr w:rsidR="00243CD7" w:rsidRPr="00243CD7" w:rsidTr="00243C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rPr>
                <w:rFonts w:ascii="Helvetica" w:eastAsia="Times New Roman" w:hAnsi="Helvetica" w:cs="Helvetica"/>
                <w:color w:val="585858"/>
                <w:sz w:val="20"/>
                <w:szCs w:val="20"/>
                <w:lang w:eastAsia="tr-TR"/>
              </w:rPr>
            </w:pPr>
            <w:r w:rsidRPr="00243CD7">
              <w:rPr>
                <w:rFonts w:ascii="Helvetica" w:eastAsia="Times New Roman" w:hAnsi="Helvetica" w:cs="Helvetica"/>
                <w:b/>
                <w:bCs/>
                <w:color w:val="585858"/>
                <w:sz w:val="20"/>
                <w:szCs w:val="20"/>
                <w:lang w:eastAsia="tr-TR"/>
              </w:rPr>
              <w:t>1.2.</w:t>
            </w:r>
            <w:r w:rsidRPr="00243CD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b/>
                <w:bCs/>
                <w:color w:val="118ABE"/>
                <w:sz w:val="20"/>
                <w:szCs w:val="20"/>
                <w:lang w:eastAsia="tr-TR"/>
              </w:rPr>
              <w:t xml:space="preserve">Edirne Belediye Başkanlığı Veteriner İşleri Müdürlüğü </w:t>
            </w:r>
            <w:proofErr w:type="spellStart"/>
            <w:r w:rsidRPr="00243CD7">
              <w:rPr>
                <w:rFonts w:ascii="Helvetica" w:eastAsia="Times New Roman" w:hAnsi="Helvetica" w:cs="Helvetica"/>
                <w:b/>
                <w:bCs/>
                <w:color w:val="118ABE"/>
                <w:sz w:val="20"/>
                <w:szCs w:val="20"/>
                <w:lang w:eastAsia="tr-TR"/>
              </w:rPr>
              <w:t>Babademirtaş</w:t>
            </w:r>
            <w:proofErr w:type="spellEnd"/>
            <w:r w:rsidRPr="00243CD7">
              <w:rPr>
                <w:rFonts w:ascii="Helvetica" w:eastAsia="Times New Roman" w:hAnsi="Helvetica" w:cs="Helvetica"/>
                <w:b/>
                <w:bCs/>
                <w:color w:val="118ABE"/>
                <w:sz w:val="20"/>
                <w:szCs w:val="20"/>
                <w:lang w:eastAsia="tr-TR"/>
              </w:rPr>
              <w:t xml:space="preserve"> </w:t>
            </w:r>
            <w:proofErr w:type="spellStart"/>
            <w:r w:rsidRPr="00243CD7">
              <w:rPr>
                <w:rFonts w:ascii="Helvetica" w:eastAsia="Times New Roman" w:hAnsi="Helvetica" w:cs="Helvetica"/>
                <w:b/>
                <w:bCs/>
                <w:color w:val="118ABE"/>
                <w:sz w:val="20"/>
                <w:szCs w:val="20"/>
                <w:lang w:eastAsia="tr-TR"/>
              </w:rPr>
              <w:t>Mh</w:t>
            </w:r>
            <w:proofErr w:type="spellEnd"/>
            <w:r w:rsidRPr="00243CD7">
              <w:rPr>
                <w:rFonts w:ascii="Helvetica" w:eastAsia="Times New Roman" w:hAnsi="Helvetica" w:cs="Helvetica"/>
                <w:b/>
                <w:bCs/>
                <w:color w:val="118ABE"/>
                <w:sz w:val="20"/>
                <w:szCs w:val="20"/>
                <w:lang w:eastAsia="tr-TR"/>
              </w:rPr>
              <w:t xml:space="preserve">. Mimar Sinan </w:t>
            </w:r>
            <w:proofErr w:type="gramStart"/>
            <w:r w:rsidRPr="00243CD7">
              <w:rPr>
                <w:rFonts w:ascii="Helvetica" w:eastAsia="Times New Roman" w:hAnsi="Helvetica" w:cs="Helvetica"/>
                <w:b/>
                <w:bCs/>
                <w:color w:val="118ABE"/>
                <w:sz w:val="20"/>
                <w:szCs w:val="20"/>
                <w:lang w:eastAsia="tr-TR"/>
              </w:rPr>
              <w:t>Cd.No</w:t>
            </w:r>
            <w:proofErr w:type="gramEnd"/>
            <w:r w:rsidRPr="00243CD7">
              <w:rPr>
                <w:rFonts w:ascii="Helvetica" w:eastAsia="Times New Roman" w:hAnsi="Helvetica" w:cs="Helvetica"/>
                <w:b/>
                <w:bCs/>
                <w:color w:val="118ABE"/>
                <w:sz w:val="20"/>
                <w:szCs w:val="20"/>
                <w:lang w:eastAsia="tr-TR"/>
              </w:rPr>
              <w:t>:1 22100 - EDİRNE MERKEZ / EDİRNE MERKEZ/EDİRNE</w:t>
            </w:r>
          </w:p>
        </w:tc>
      </w:tr>
      <w:tr w:rsidR="00243CD7" w:rsidRPr="00243CD7" w:rsidTr="00243C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rPr>
                <w:rFonts w:ascii="Helvetica" w:eastAsia="Times New Roman" w:hAnsi="Helvetica" w:cs="Helvetica"/>
                <w:color w:val="585858"/>
                <w:sz w:val="20"/>
                <w:szCs w:val="20"/>
                <w:lang w:eastAsia="tr-TR"/>
              </w:rPr>
            </w:pPr>
            <w:r w:rsidRPr="00243CD7">
              <w:rPr>
                <w:rFonts w:ascii="Helvetica" w:eastAsia="Times New Roman" w:hAnsi="Helvetica" w:cs="Helvetica"/>
                <w:b/>
                <w:bCs/>
                <w:color w:val="585858"/>
                <w:sz w:val="20"/>
                <w:szCs w:val="20"/>
                <w:lang w:eastAsia="tr-TR"/>
              </w:rPr>
              <w:t>1.3.</w:t>
            </w:r>
            <w:r w:rsidRPr="00243CD7">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proofErr w:type="gramStart"/>
            <w:r w:rsidRPr="00243CD7">
              <w:rPr>
                <w:rFonts w:ascii="Helvetica" w:eastAsia="Times New Roman" w:hAnsi="Helvetica" w:cs="Helvetica"/>
                <w:b/>
                <w:bCs/>
                <w:color w:val="118ABE"/>
                <w:sz w:val="20"/>
                <w:szCs w:val="20"/>
                <w:lang w:eastAsia="tr-TR"/>
              </w:rPr>
              <w:t>02842129926</w:t>
            </w:r>
            <w:proofErr w:type="gramEnd"/>
          </w:p>
        </w:tc>
      </w:tr>
      <w:tr w:rsidR="00243CD7" w:rsidRPr="00243CD7" w:rsidTr="00243C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rPr>
                <w:rFonts w:ascii="Helvetica" w:eastAsia="Times New Roman" w:hAnsi="Helvetica" w:cs="Helvetica"/>
                <w:color w:val="585858"/>
                <w:sz w:val="20"/>
                <w:szCs w:val="20"/>
                <w:lang w:eastAsia="tr-TR"/>
              </w:rPr>
            </w:pPr>
            <w:r w:rsidRPr="00243CD7">
              <w:rPr>
                <w:rFonts w:ascii="Helvetica" w:eastAsia="Times New Roman" w:hAnsi="Helvetica" w:cs="Helvetica"/>
                <w:b/>
                <w:bCs/>
                <w:color w:val="585858"/>
                <w:sz w:val="20"/>
                <w:szCs w:val="20"/>
                <w:lang w:eastAsia="tr-TR"/>
              </w:rPr>
              <w:t>1.4.</w:t>
            </w:r>
            <w:r w:rsidRPr="00243CD7">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color w:val="585858"/>
                <w:sz w:val="20"/>
                <w:szCs w:val="20"/>
                <w:lang w:eastAsia="tr-TR"/>
              </w:rPr>
              <w:t>https://ekap.kik.gov.tr/EKAP/</w:t>
            </w:r>
          </w:p>
        </w:tc>
      </w:tr>
    </w:tbl>
    <w:p w:rsidR="00243CD7" w:rsidRPr="00243CD7" w:rsidRDefault="00243CD7" w:rsidP="00243CD7">
      <w:pPr>
        <w:spacing w:after="0" w:line="240" w:lineRule="auto"/>
        <w:rPr>
          <w:rFonts w:ascii="Times New Roman" w:eastAsia="Times New Roman" w:hAnsi="Times New Roman" w:cs="Times New Roman"/>
          <w:sz w:val="24"/>
          <w:szCs w:val="24"/>
          <w:lang w:eastAsia="tr-TR"/>
        </w:rPr>
      </w:pP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243CD7" w:rsidRPr="00243CD7" w:rsidTr="00243C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rPr>
                <w:rFonts w:ascii="Helvetica" w:eastAsia="Times New Roman" w:hAnsi="Helvetica" w:cs="Helvetica"/>
                <w:color w:val="585858"/>
                <w:sz w:val="20"/>
                <w:szCs w:val="20"/>
                <w:lang w:eastAsia="tr-TR"/>
              </w:rPr>
            </w:pPr>
            <w:r w:rsidRPr="00243CD7">
              <w:rPr>
                <w:rFonts w:ascii="Helvetica" w:eastAsia="Times New Roman" w:hAnsi="Helvetica" w:cs="Helvetica"/>
                <w:b/>
                <w:bCs/>
                <w:color w:val="585858"/>
                <w:sz w:val="20"/>
                <w:szCs w:val="20"/>
                <w:lang w:eastAsia="tr-TR"/>
              </w:rPr>
              <w:t>2.1.</w:t>
            </w:r>
            <w:r w:rsidRPr="00243CD7">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b/>
                <w:bCs/>
                <w:color w:val="118ABE"/>
                <w:sz w:val="20"/>
                <w:szCs w:val="20"/>
                <w:lang w:eastAsia="tr-TR"/>
              </w:rPr>
              <w:t xml:space="preserve">05.02.2026 - </w:t>
            </w:r>
            <w:proofErr w:type="gramStart"/>
            <w:r w:rsidRPr="00243CD7">
              <w:rPr>
                <w:rFonts w:ascii="Helvetica" w:eastAsia="Times New Roman" w:hAnsi="Helvetica" w:cs="Helvetica"/>
                <w:b/>
                <w:bCs/>
                <w:color w:val="118ABE"/>
                <w:sz w:val="20"/>
                <w:szCs w:val="20"/>
                <w:lang w:eastAsia="tr-TR"/>
              </w:rPr>
              <w:t>11:00</w:t>
            </w:r>
            <w:proofErr w:type="gramEnd"/>
          </w:p>
        </w:tc>
      </w:tr>
      <w:tr w:rsidR="00243CD7" w:rsidRPr="00243CD7" w:rsidTr="00243C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rPr>
                <w:rFonts w:ascii="Helvetica" w:eastAsia="Times New Roman" w:hAnsi="Helvetica" w:cs="Helvetica"/>
                <w:color w:val="585858"/>
                <w:sz w:val="20"/>
                <w:szCs w:val="20"/>
                <w:lang w:eastAsia="tr-TR"/>
              </w:rPr>
            </w:pPr>
            <w:r w:rsidRPr="00243CD7">
              <w:rPr>
                <w:rFonts w:ascii="Helvetica" w:eastAsia="Times New Roman" w:hAnsi="Helvetica" w:cs="Helvetica"/>
                <w:b/>
                <w:bCs/>
                <w:color w:val="585858"/>
                <w:sz w:val="20"/>
                <w:szCs w:val="20"/>
                <w:lang w:eastAsia="tr-TR"/>
              </w:rPr>
              <w:t>2.2.</w:t>
            </w:r>
            <w:r w:rsidRPr="00243CD7">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b/>
                <w:bCs/>
                <w:color w:val="118ABE"/>
                <w:sz w:val="20"/>
                <w:szCs w:val="20"/>
                <w:lang w:eastAsia="tr-TR"/>
              </w:rPr>
              <w:t xml:space="preserve">Edirne Belediye Başkanlığı Destek Hizmetleri Müdürlüğü Satın Alma Birimi </w:t>
            </w:r>
            <w:proofErr w:type="spellStart"/>
            <w:r w:rsidRPr="00243CD7">
              <w:rPr>
                <w:rFonts w:ascii="Helvetica" w:eastAsia="Times New Roman" w:hAnsi="Helvetica" w:cs="Helvetica"/>
                <w:b/>
                <w:bCs/>
                <w:color w:val="118ABE"/>
                <w:sz w:val="20"/>
                <w:szCs w:val="20"/>
                <w:lang w:eastAsia="tr-TR"/>
              </w:rPr>
              <w:t>Babademirtaş</w:t>
            </w:r>
            <w:proofErr w:type="spellEnd"/>
            <w:r w:rsidRPr="00243CD7">
              <w:rPr>
                <w:rFonts w:ascii="Helvetica" w:eastAsia="Times New Roman" w:hAnsi="Helvetica" w:cs="Helvetica"/>
                <w:b/>
                <w:bCs/>
                <w:color w:val="118ABE"/>
                <w:sz w:val="20"/>
                <w:szCs w:val="20"/>
                <w:lang w:eastAsia="tr-TR"/>
              </w:rPr>
              <w:t xml:space="preserve"> Mahallesi </w:t>
            </w:r>
            <w:proofErr w:type="spellStart"/>
            <w:r w:rsidRPr="00243CD7">
              <w:rPr>
                <w:rFonts w:ascii="Helvetica" w:eastAsia="Times New Roman" w:hAnsi="Helvetica" w:cs="Helvetica"/>
                <w:b/>
                <w:bCs/>
                <w:color w:val="118ABE"/>
                <w:sz w:val="20"/>
                <w:szCs w:val="20"/>
                <w:lang w:eastAsia="tr-TR"/>
              </w:rPr>
              <w:t>Tekkekapı</w:t>
            </w:r>
            <w:proofErr w:type="spellEnd"/>
            <w:r w:rsidRPr="00243CD7">
              <w:rPr>
                <w:rFonts w:ascii="Helvetica" w:eastAsia="Times New Roman" w:hAnsi="Helvetica" w:cs="Helvetica"/>
                <w:b/>
                <w:bCs/>
                <w:color w:val="118ABE"/>
                <w:sz w:val="20"/>
                <w:szCs w:val="20"/>
                <w:lang w:eastAsia="tr-TR"/>
              </w:rPr>
              <w:t xml:space="preserve"> Caddesi Saraçhane Mevkii Ek </w:t>
            </w:r>
            <w:proofErr w:type="spellStart"/>
            <w:r w:rsidRPr="00243CD7">
              <w:rPr>
                <w:rFonts w:ascii="Helvetica" w:eastAsia="Times New Roman" w:hAnsi="Helvetica" w:cs="Helvetica"/>
                <w:b/>
                <w:bCs/>
                <w:color w:val="118ABE"/>
                <w:sz w:val="20"/>
                <w:szCs w:val="20"/>
                <w:lang w:eastAsia="tr-TR"/>
              </w:rPr>
              <w:t>Hızmet</w:t>
            </w:r>
            <w:proofErr w:type="spellEnd"/>
            <w:r w:rsidRPr="00243CD7">
              <w:rPr>
                <w:rFonts w:ascii="Helvetica" w:eastAsia="Times New Roman" w:hAnsi="Helvetica" w:cs="Helvetica"/>
                <w:b/>
                <w:bCs/>
                <w:color w:val="118ABE"/>
                <w:sz w:val="20"/>
                <w:szCs w:val="20"/>
                <w:lang w:eastAsia="tr-TR"/>
              </w:rPr>
              <w:t xml:space="preserve"> </w:t>
            </w:r>
            <w:proofErr w:type="spellStart"/>
            <w:r w:rsidRPr="00243CD7">
              <w:rPr>
                <w:rFonts w:ascii="Helvetica" w:eastAsia="Times New Roman" w:hAnsi="Helvetica" w:cs="Helvetica"/>
                <w:b/>
                <w:bCs/>
                <w:color w:val="118ABE"/>
                <w:sz w:val="20"/>
                <w:szCs w:val="20"/>
                <w:lang w:eastAsia="tr-TR"/>
              </w:rPr>
              <w:t>Bınası</w:t>
            </w:r>
            <w:proofErr w:type="spellEnd"/>
            <w:r w:rsidRPr="00243CD7">
              <w:rPr>
                <w:rFonts w:ascii="Helvetica" w:eastAsia="Times New Roman" w:hAnsi="Helvetica" w:cs="Helvetica"/>
                <w:b/>
                <w:bCs/>
                <w:color w:val="118ABE"/>
                <w:sz w:val="20"/>
                <w:szCs w:val="20"/>
                <w:lang w:eastAsia="tr-TR"/>
              </w:rPr>
              <w:t xml:space="preserve"> No:1 22020 - MERKEZ / EDİRNE</w:t>
            </w:r>
          </w:p>
        </w:tc>
      </w:tr>
    </w:tbl>
    <w:p w:rsidR="00243CD7" w:rsidRPr="00243CD7" w:rsidRDefault="00243CD7" w:rsidP="00243CD7">
      <w:pPr>
        <w:spacing w:after="0" w:line="240" w:lineRule="auto"/>
        <w:rPr>
          <w:rFonts w:ascii="Times New Roman" w:eastAsia="Times New Roman" w:hAnsi="Times New Roman" w:cs="Times New Roman"/>
          <w:sz w:val="24"/>
          <w:szCs w:val="24"/>
          <w:lang w:eastAsia="tr-TR"/>
        </w:rPr>
      </w:pP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243CD7" w:rsidRPr="00243CD7" w:rsidTr="00243C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rPr>
                <w:rFonts w:ascii="Helvetica" w:eastAsia="Times New Roman" w:hAnsi="Helvetica" w:cs="Helvetica"/>
                <w:color w:val="585858"/>
                <w:sz w:val="20"/>
                <w:szCs w:val="20"/>
                <w:lang w:eastAsia="tr-TR"/>
              </w:rPr>
            </w:pPr>
            <w:r w:rsidRPr="00243CD7">
              <w:rPr>
                <w:rFonts w:ascii="Helvetica" w:eastAsia="Times New Roman" w:hAnsi="Helvetica" w:cs="Helvetica"/>
                <w:b/>
                <w:bCs/>
                <w:color w:val="585858"/>
                <w:sz w:val="20"/>
                <w:szCs w:val="20"/>
                <w:lang w:eastAsia="tr-TR"/>
              </w:rPr>
              <w:t>3.1. </w:t>
            </w:r>
            <w:r w:rsidRPr="00243CD7">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b/>
                <w:bCs/>
                <w:color w:val="118ABE"/>
                <w:sz w:val="20"/>
                <w:szCs w:val="20"/>
                <w:lang w:eastAsia="tr-TR"/>
              </w:rPr>
              <w:t>Edirne Belediye Başkanlığı Veteriner İşleri Müdürlüğü 2026 yılında Cenaze hazırlık ve defin işlemlerinde kullanılmak üzere kefen bezi ve cenaze levazımatının alınması mal alım işi</w:t>
            </w:r>
          </w:p>
        </w:tc>
      </w:tr>
      <w:tr w:rsidR="00243CD7" w:rsidRPr="00243CD7" w:rsidTr="00243C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rPr>
                <w:rFonts w:ascii="Helvetica" w:eastAsia="Times New Roman" w:hAnsi="Helvetica" w:cs="Helvetica"/>
                <w:color w:val="585858"/>
                <w:sz w:val="20"/>
                <w:szCs w:val="20"/>
                <w:lang w:eastAsia="tr-TR"/>
              </w:rPr>
            </w:pPr>
            <w:r w:rsidRPr="00243CD7">
              <w:rPr>
                <w:rFonts w:ascii="Helvetica" w:eastAsia="Times New Roman" w:hAnsi="Helvetica" w:cs="Helvetica"/>
                <w:b/>
                <w:bCs/>
                <w:color w:val="585858"/>
                <w:sz w:val="20"/>
                <w:szCs w:val="20"/>
                <w:lang w:eastAsia="tr-TR"/>
              </w:rPr>
              <w:t>3.2. </w:t>
            </w:r>
            <w:r w:rsidRPr="00243CD7">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b/>
                <w:bCs/>
                <w:color w:val="118ABE"/>
                <w:sz w:val="20"/>
                <w:szCs w:val="20"/>
                <w:lang w:eastAsia="tr-TR"/>
              </w:rPr>
              <w:t>12 Kalem Edirne Belediye Başkanlığı Veteriner İşleri Müdürlüğü 2026 yılında Cenaze hazırlık ve defin işlemlerinde kullanılmak üzere kefen bezi ve cenaze levazımatının alınması mal alım işi</w:t>
            </w:r>
            <w:r w:rsidRPr="00243CD7">
              <w:rPr>
                <w:rFonts w:ascii="Helvetica" w:eastAsia="Times New Roman" w:hAnsi="Helvetica" w:cs="Helvetica"/>
                <w:b/>
                <w:bCs/>
                <w:color w:val="118ABE"/>
                <w:sz w:val="20"/>
                <w:szCs w:val="20"/>
                <w:lang w:eastAsia="tr-TR"/>
              </w:rPr>
              <w:br/>
              <w:t xml:space="preserve">Ayrıntılı bilgiye </w:t>
            </w:r>
            <w:proofErr w:type="spellStart"/>
            <w:r w:rsidRPr="00243CD7">
              <w:rPr>
                <w:rFonts w:ascii="Helvetica" w:eastAsia="Times New Roman" w:hAnsi="Helvetica" w:cs="Helvetica"/>
                <w:b/>
                <w:bCs/>
                <w:color w:val="118ABE"/>
                <w:sz w:val="20"/>
                <w:szCs w:val="20"/>
                <w:lang w:eastAsia="tr-TR"/>
              </w:rPr>
              <w:t>EKAP’ta</w:t>
            </w:r>
            <w:proofErr w:type="spellEnd"/>
            <w:r w:rsidRPr="00243CD7">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43CD7" w:rsidRPr="00243CD7" w:rsidTr="00243C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rPr>
                <w:rFonts w:ascii="Helvetica" w:eastAsia="Times New Roman" w:hAnsi="Helvetica" w:cs="Helvetica"/>
                <w:color w:val="585858"/>
                <w:sz w:val="20"/>
                <w:szCs w:val="20"/>
                <w:lang w:eastAsia="tr-TR"/>
              </w:rPr>
            </w:pPr>
            <w:r w:rsidRPr="00243CD7">
              <w:rPr>
                <w:rFonts w:ascii="Helvetica" w:eastAsia="Times New Roman" w:hAnsi="Helvetica" w:cs="Helvetica"/>
                <w:b/>
                <w:bCs/>
                <w:color w:val="585858"/>
                <w:sz w:val="20"/>
                <w:szCs w:val="20"/>
                <w:lang w:eastAsia="tr-TR"/>
              </w:rPr>
              <w:t>3.3.</w:t>
            </w:r>
            <w:r w:rsidRPr="00243CD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b/>
                <w:bCs/>
                <w:color w:val="118ABE"/>
                <w:sz w:val="20"/>
                <w:szCs w:val="20"/>
                <w:lang w:eastAsia="tr-TR"/>
              </w:rPr>
              <w:t>Edirne Belediye Başkanlığı Veteriner İşleri Müdürlüğü</w:t>
            </w:r>
          </w:p>
        </w:tc>
      </w:tr>
      <w:tr w:rsidR="00243CD7" w:rsidRPr="00243CD7" w:rsidTr="00243C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rPr>
                <w:rFonts w:ascii="Helvetica" w:eastAsia="Times New Roman" w:hAnsi="Helvetica" w:cs="Helvetica"/>
                <w:color w:val="585858"/>
                <w:sz w:val="20"/>
                <w:szCs w:val="20"/>
                <w:lang w:eastAsia="tr-TR"/>
              </w:rPr>
            </w:pPr>
            <w:r w:rsidRPr="00243CD7">
              <w:rPr>
                <w:rFonts w:ascii="Helvetica" w:eastAsia="Times New Roman" w:hAnsi="Helvetica" w:cs="Helvetica"/>
                <w:b/>
                <w:bCs/>
                <w:color w:val="585858"/>
                <w:sz w:val="20"/>
                <w:szCs w:val="20"/>
                <w:lang w:eastAsia="tr-TR"/>
              </w:rPr>
              <w:t>3.4.</w:t>
            </w:r>
            <w:r w:rsidRPr="00243CD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proofErr w:type="gramStart"/>
            <w:r w:rsidRPr="00243CD7">
              <w:rPr>
                <w:rFonts w:ascii="Helvetica" w:eastAsia="Times New Roman" w:hAnsi="Helvetica" w:cs="Helvetica"/>
                <w:b/>
                <w:bCs/>
                <w:color w:val="118ABE"/>
                <w:sz w:val="20"/>
                <w:szCs w:val="20"/>
                <w:lang w:eastAsia="tr-TR"/>
              </w:rPr>
              <w:t>sözleşme</w:t>
            </w:r>
            <w:proofErr w:type="gramEnd"/>
            <w:r w:rsidRPr="00243CD7">
              <w:rPr>
                <w:rFonts w:ascii="Helvetica" w:eastAsia="Times New Roman" w:hAnsi="Helvetica" w:cs="Helvetica"/>
                <w:b/>
                <w:bCs/>
                <w:color w:val="118ABE"/>
                <w:sz w:val="20"/>
                <w:szCs w:val="20"/>
                <w:lang w:eastAsia="tr-TR"/>
              </w:rPr>
              <w:t xml:space="preserve"> imzalandıktan sonra 15 gün içerisinde istenilen ürünler ilgili müdürlüğe teslim edilecektir</w:t>
            </w:r>
          </w:p>
        </w:tc>
      </w:tr>
      <w:tr w:rsidR="00243CD7" w:rsidRPr="00243CD7" w:rsidTr="00243C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rPr>
                <w:rFonts w:ascii="Helvetica" w:eastAsia="Times New Roman" w:hAnsi="Helvetica" w:cs="Helvetica"/>
                <w:color w:val="585858"/>
                <w:sz w:val="20"/>
                <w:szCs w:val="20"/>
                <w:lang w:eastAsia="tr-TR"/>
              </w:rPr>
            </w:pPr>
            <w:r w:rsidRPr="00243CD7">
              <w:rPr>
                <w:rFonts w:ascii="Helvetica" w:eastAsia="Times New Roman" w:hAnsi="Helvetica" w:cs="Helvetica"/>
                <w:b/>
                <w:bCs/>
                <w:color w:val="585858"/>
                <w:sz w:val="20"/>
                <w:szCs w:val="20"/>
                <w:lang w:eastAsia="tr-TR"/>
              </w:rPr>
              <w:t>3.5.</w:t>
            </w:r>
            <w:r w:rsidRPr="00243CD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r w:rsidRPr="00243C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jc w:val="both"/>
              <w:rPr>
                <w:rFonts w:ascii="Helvetica" w:eastAsia="Times New Roman" w:hAnsi="Helvetica" w:cs="Helvetica"/>
                <w:color w:val="585858"/>
                <w:sz w:val="20"/>
                <w:szCs w:val="20"/>
                <w:lang w:eastAsia="tr-TR"/>
              </w:rPr>
            </w:pPr>
            <w:proofErr w:type="gramStart"/>
            <w:r w:rsidRPr="00243CD7">
              <w:rPr>
                <w:rFonts w:ascii="Helvetica" w:eastAsia="Times New Roman" w:hAnsi="Helvetica" w:cs="Helvetica"/>
                <w:b/>
                <w:bCs/>
                <w:color w:val="118ABE"/>
                <w:sz w:val="20"/>
                <w:szCs w:val="20"/>
                <w:lang w:eastAsia="tr-TR"/>
              </w:rPr>
              <w:t>sözleşme</w:t>
            </w:r>
            <w:proofErr w:type="gramEnd"/>
            <w:r w:rsidRPr="00243CD7">
              <w:rPr>
                <w:rFonts w:ascii="Helvetica" w:eastAsia="Times New Roman" w:hAnsi="Helvetica" w:cs="Helvetica"/>
                <w:b/>
                <w:bCs/>
                <w:color w:val="118ABE"/>
                <w:sz w:val="20"/>
                <w:szCs w:val="20"/>
                <w:lang w:eastAsia="tr-TR"/>
              </w:rPr>
              <w:t xml:space="preserve"> imzaladıktan sonra</w:t>
            </w:r>
          </w:p>
        </w:tc>
      </w:tr>
    </w:tbl>
    <w:p w:rsidR="00243CD7" w:rsidRPr="00243CD7" w:rsidRDefault="00243CD7" w:rsidP="00243CD7">
      <w:pPr>
        <w:spacing w:after="0" w:line="240" w:lineRule="auto"/>
        <w:rPr>
          <w:rFonts w:ascii="Times New Roman" w:eastAsia="Times New Roman" w:hAnsi="Times New Roman" w:cs="Times New Roman"/>
          <w:sz w:val="24"/>
          <w:szCs w:val="24"/>
          <w:lang w:eastAsia="tr-TR"/>
        </w:rPr>
      </w:pP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585858"/>
          <w:sz w:val="20"/>
          <w:szCs w:val="20"/>
          <w:shd w:val="clear" w:color="auto" w:fill="F8F8F8"/>
          <w:lang w:eastAsia="tr-TR"/>
        </w:rPr>
        <w:t>4- Katılım ve yeterlik kriterleri:</w:t>
      </w:r>
      <w:r w:rsidRPr="00243CD7">
        <w:rPr>
          <w:rFonts w:ascii="Helvetica" w:eastAsia="Times New Roman" w:hAnsi="Helvetica" w:cs="Helvetica"/>
          <w:color w:val="585858"/>
          <w:sz w:val="20"/>
          <w:szCs w:val="20"/>
          <w:lang w:eastAsia="tr-TR"/>
        </w:rPr>
        <w:br/>
      </w:r>
      <w:proofErr w:type="gramStart"/>
      <w:r w:rsidRPr="00243CD7">
        <w:rPr>
          <w:rFonts w:ascii="Helvetica" w:eastAsia="Times New Roman" w:hAnsi="Helvetica" w:cs="Helvetica"/>
          <w:b/>
          <w:bCs/>
          <w:color w:val="585858"/>
          <w:sz w:val="20"/>
          <w:szCs w:val="20"/>
          <w:shd w:val="clear" w:color="auto" w:fill="F8F8F8"/>
          <w:lang w:eastAsia="tr-TR"/>
        </w:rPr>
        <w:t>4.1</w:t>
      </w:r>
      <w:proofErr w:type="gramEnd"/>
      <w:r w:rsidRPr="00243CD7">
        <w:rPr>
          <w:rFonts w:ascii="Helvetica" w:eastAsia="Times New Roman" w:hAnsi="Helvetica" w:cs="Helvetica"/>
          <w:b/>
          <w:bCs/>
          <w:color w:val="585858"/>
          <w:sz w:val="20"/>
          <w:szCs w:val="20"/>
          <w:shd w:val="clear" w:color="auto" w:fill="F8F8F8"/>
          <w:lang w:eastAsia="tr-TR"/>
        </w:rPr>
        <w:t>.</w:t>
      </w:r>
      <w:r w:rsidRPr="00243CD7">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585858"/>
          <w:sz w:val="20"/>
          <w:szCs w:val="20"/>
          <w:shd w:val="clear" w:color="auto" w:fill="F8F8F8"/>
          <w:lang w:eastAsia="tr-TR"/>
        </w:rPr>
        <w:t>4.1.1.</w:t>
      </w:r>
      <w:r w:rsidRPr="00243CD7">
        <w:rPr>
          <w:rFonts w:ascii="Helvetica" w:eastAsia="Times New Roman" w:hAnsi="Helvetica" w:cs="Helvetica"/>
          <w:color w:val="585858"/>
          <w:sz w:val="20"/>
          <w:szCs w:val="20"/>
          <w:shd w:val="clear" w:color="auto" w:fill="F8F8F8"/>
          <w:lang w:eastAsia="tr-TR"/>
        </w:rPr>
        <w:t> Teklif mektubu.</w:t>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585858"/>
          <w:sz w:val="20"/>
          <w:szCs w:val="20"/>
          <w:shd w:val="clear" w:color="auto" w:fill="F8F8F8"/>
          <w:lang w:eastAsia="tr-TR"/>
        </w:rPr>
        <w:t>4.1.2.1.</w:t>
      </w:r>
      <w:r w:rsidRPr="00243CD7">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585858"/>
          <w:sz w:val="20"/>
          <w:szCs w:val="20"/>
          <w:shd w:val="clear" w:color="auto" w:fill="F8F8F8"/>
          <w:lang w:eastAsia="tr-TR"/>
        </w:rPr>
        <w:t>4.1.2.2.</w:t>
      </w:r>
      <w:r w:rsidRPr="00243CD7">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585858"/>
          <w:sz w:val="20"/>
          <w:szCs w:val="20"/>
          <w:shd w:val="clear" w:color="auto" w:fill="F8F8F8"/>
          <w:lang w:eastAsia="tr-TR"/>
        </w:rPr>
        <w:lastRenderedPageBreak/>
        <w:t>4.1.3.</w:t>
      </w:r>
      <w:r w:rsidRPr="00243CD7">
        <w:rPr>
          <w:rFonts w:ascii="Helvetica" w:eastAsia="Times New Roman" w:hAnsi="Helvetica" w:cs="Helvetica"/>
          <w:color w:val="585858"/>
          <w:sz w:val="20"/>
          <w:szCs w:val="20"/>
          <w:shd w:val="clear" w:color="auto" w:fill="F8F8F8"/>
          <w:lang w:eastAsia="tr-TR"/>
        </w:rPr>
        <w:t> Geçici teminat.</w:t>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585858"/>
          <w:sz w:val="20"/>
          <w:szCs w:val="20"/>
          <w:shd w:val="clear" w:color="auto" w:fill="F8F8F8"/>
          <w:lang w:eastAsia="tr-TR"/>
        </w:rPr>
        <w:t>4.1.4</w:t>
      </w:r>
      <w:r w:rsidRPr="00243CD7">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585858"/>
          <w:sz w:val="20"/>
          <w:szCs w:val="20"/>
          <w:shd w:val="clear" w:color="auto" w:fill="F8F8F8"/>
          <w:lang w:eastAsia="tr-TR"/>
        </w:rPr>
        <w:t>4.1.5.</w:t>
      </w:r>
      <w:r w:rsidRPr="00243CD7">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243CD7" w:rsidRPr="00243CD7" w:rsidTr="00243C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rPr>
                <w:rFonts w:ascii="Helvetica" w:eastAsia="Times New Roman" w:hAnsi="Helvetica" w:cs="Helvetica"/>
                <w:color w:val="585858"/>
                <w:sz w:val="20"/>
                <w:szCs w:val="20"/>
                <w:lang w:eastAsia="tr-TR"/>
              </w:rPr>
            </w:pPr>
            <w:r w:rsidRPr="00243CD7">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243CD7">
              <w:rPr>
                <w:rFonts w:ascii="Helvetica" w:eastAsia="Times New Roman" w:hAnsi="Helvetica" w:cs="Helvetica"/>
                <w:b/>
                <w:bCs/>
                <w:color w:val="585858"/>
                <w:sz w:val="20"/>
                <w:szCs w:val="20"/>
                <w:lang w:eastAsia="tr-TR"/>
              </w:rPr>
              <w:t>kriterler</w:t>
            </w:r>
            <w:proofErr w:type="gramEnd"/>
            <w:r w:rsidRPr="00243CD7">
              <w:rPr>
                <w:rFonts w:ascii="Helvetica" w:eastAsia="Times New Roman" w:hAnsi="Helvetica" w:cs="Helvetica"/>
                <w:b/>
                <w:bCs/>
                <w:color w:val="585858"/>
                <w:sz w:val="20"/>
                <w:szCs w:val="20"/>
                <w:lang w:eastAsia="tr-TR"/>
              </w:rPr>
              <w:t>:</w:t>
            </w:r>
          </w:p>
        </w:tc>
      </w:tr>
      <w:tr w:rsidR="00243CD7" w:rsidRPr="00243CD7" w:rsidTr="00243C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rPr>
                <w:rFonts w:ascii="Helvetica" w:eastAsia="Times New Roman" w:hAnsi="Helvetica" w:cs="Helvetica"/>
                <w:color w:val="585858"/>
                <w:sz w:val="20"/>
                <w:szCs w:val="20"/>
                <w:lang w:eastAsia="tr-TR"/>
              </w:rPr>
            </w:pPr>
            <w:r w:rsidRPr="00243CD7">
              <w:rPr>
                <w:rFonts w:ascii="Helvetica" w:eastAsia="Times New Roman" w:hAnsi="Helvetica" w:cs="Helvetica"/>
                <w:color w:val="585858"/>
                <w:sz w:val="20"/>
                <w:szCs w:val="20"/>
                <w:lang w:eastAsia="tr-TR"/>
              </w:rPr>
              <w:t xml:space="preserve">Ekonomik ve mali yeterliğe ilişkin bilgi, belge veya </w:t>
            </w:r>
            <w:proofErr w:type="gramStart"/>
            <w:r w:rsidRPr="00243CD7">
              <w:rPr>
                <w:rFonts w:ascii="Helvetica" w:eastAsia="Times New Roman" w:hAnsi="Helvetica" w:cs="Helvetica"/>
                <w:color w:val="585858"/>
                <w:sz w:val="20"/>
                <w:szCs w:val="20"/>
                <w:lang w:eastAsia="tr-TR"/>
              </w:rPr>
              <w:t>kriter</w:t>
            </w:r>
            <w:proofErr w:type="gramEnd"/>
            <w:r w:rsidRPr="00243CD7">
              <w:rPr>
                <w:rFonts w:ascii="Helvetica" w:eastAsia="Times New Roman" w:hAnsi="Helvetica" w:cs="Helvetica"/>
                <w:color w:val="585858"/>
                <w:sz w:val="20"/>
                <w:szCs w:val="20"/>
                <w:lang w:eastAsia="tr-TR"/>
              </w:rPr>
              <w:t xml:space="preserve"> belirtilmemiştir.</w:t>
            </w:r>
          </w:p>
        </w:tc>
      </w:tr>
    </w:tbl>
    <w:p w:rsidR="00243CD7" w:rsidRPr="00243CD7" w:rsidRDefault="00243CD7" w:rsidP="00243CD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243CD7" w:rsidRPr="00243CD7" w:rsidTr="00243C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rPr>
                <w:rFonts w:ascii="Helvetica" w:eastAsia="Times New Roman" w:hAnsi="Helvetica" w:cs="Helvetica"/>
                <w:color w:val="585858"/>
                <w:sz w:val="20"/>
                <w:szCs w:val="20"/>
                <w:lang w:eastAsia="tr-TR"/>
              </w:rPr>
            </w:pPr>
            <w:r w:rsidRPr="00243CD7">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243CD7">
              <w:rPr>
                <w:rFonts w:ascii="Helvetica" w:eastAsia="Times New Roman" w:hAnsi="Helvetica" w:cs="Helvetica"/>
                <w:b/>
                <w:bCs/>
                <w:color w:val="585858"/>
                <w:sz w:val="20"/>
                <w:szCs w:val="20"/>
                <w:lang w:eastAsia="tr-TR"/>
              </w:rPr>
              <w:t>kriterler</w:t>
            </w:r>
            <w:proofErr w:type="gramEnd"/>
            <w:r w:rsidRPr="00243CD7">
              <w:rPr>
                <w:rFonts w:ascii="Helvetica" w:eastAsia="Times New Roman" w:hAnsi="Helvetica" w:cs="Helvetica"/>
                <w:b/>
                <w:bCs/>
                <w:color w:val="585858"/>
                <w:sz w:val="20"/>
                <w:szCs w:val="20"/>
                <w:lang w:eastAsia="tr-TR"/>
              </w:rPr>
              <w:t>:</w:t>
            </w:r>
          </w:p>
        </w:tc>
      </w:tr>
      <w:tr w:rsidR="00243CD7" w:rsidRPr="00243CD7" w:rsidTr="00243C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rPr>
                <w:rFonts w:ascii="Helvetica" w:eastAsia="Times New Roman" w:hAnsi="Helvetica" w:cs="Helvetica"/>
                <w:color w:val="585858"/>
                <w:sz w:val="20"/>
                <w:szCs w:val="20"/>
                <w:lang w:eastAsia="tr-TR"/>
              </w:rPr>
            </w:pPr>
            <w:r w:rsidRPr="00243CD7">
              <w:rPr>
                <w:rFonts w:ascii="Helvetica" w:eastAsia="Times New Roman" w:hAnsi="Helvetica" w:cs="Helvetica"/>
                <w:color w:val="585858"/>
                <w:sz w:val="20"/>
                <w:szCs w:val="20"/>
                <w:lang w:eastAsia="tr-TR"/>
              </w:rPr>
              <w:t xml:space="preserve">Mesleki ve teknik yeterliğe ilişkin bilgi, belge veya </w:t>
            </w:r>
            <w:proofErr w:type="gramStart"/>
            <w:r w:rsidRPr="00243CD7">
              <w:rPr>
                <w:rFonts w:ascii="Helvetica" w:eastAsia="Times New Roman" w:hAnsi="Helvetica" w:cs="Helvetica"/>
                <w:color w:val="585858"/>
                <w:sz w:val="20"/>
                <w:szCs w:val="20"/>
                <w:lang w:eastAsia="tr-TR"/>
              </w:rPr>
              <w:t>kriter</w:t>
            </w:r>
            <w:proofErr w:type="gramEnd"/>
            <w:r w:rsidRPr="00243CD7">
              <w:rPr>
                <w:rFonts w:ascii="Helvetica" w:eastAsia="Times New Roman" w:hAnsi="Helvetica" w:cs="Helvetica"/>
                <w:color w:val="585858"/>
                <w:sz w:val="20"/>
                <w:szCs w:val="20"/>
                <w:lang w:eastAsia="tr-TR"/>
              </w:rPr>
              <w:t xml:space="preserve"> belirtilmemiştir.</w:t>
            </w:r>
          </w:p>
        </w:tc>
      </w:tr>
      <w:tr w:rsidR="00243CD7" w:rsidRPr="00243CD7" w:rsidTr="00243C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43CD7" w:rsidRPr="00243CD7" w:rsidRDefault="00243CD7" w:rsidP="00243CD7">
            <w:pPr>
              <w:spacing w:after="0" w:line="240" w:lineRule="atLeast"/>
              <w:rPr>
                <w:rFonts w:ascii="Helvetica" w:eastAsia="Times New Roman" w:hAnsi="Helvetica" w:cs="Helvetica"/>
                <w:color w:val="585858"/>
                <w:sz w:val="20"/>
                <w:szCs w:val="20"/>
                <w:lang w:eastAsia="tr-TR"/>
              </w:rPr>
            </w:pPr>
            <w:r w:rsidRPr="00243CD7">
              <w:rPr>
                <w:rFonts w:ascii="Helvetica" w:eastAsia="Times New Roman" w:hAnsi="Helvetica" w:cs="Helvetica"/>
                <w:b/>
                <w:bCs/>
                <w:color w:val="585858"/>
                <w:sz w:val="20"/>
                <w:szCs w:val="20"/>
                <w:lang w:eastAsia="tr-TR"/>
              </w:rPr>
              <w:t>4.3.1.</w:t>
            </w:r>
            <w:r w:rsidRPr="00243CD7">
              <w:rPr>
                <w:rFonts w:ascii="Helvetica" w:eastAsia="Times New Roman" w:hAnsi="Helvetica" w:cs="Helvetica"/>
                <w:color w:val="585858"/>
                <w:sz w:val="20"/>
                <w:szCs w:val="20"/>
                <w:lang w:eastAsia="tr-TR"/>
              </w:rPr>
              <w:t> Numune sunulması istenmektedir.</w:t>
            </w:r>
          </w:p>
        </w:tc>
      </w:tr>
    </w:tbl>
    <w:p w:rsidR="00243CD7" w:rsidRPr="00243CD7" w:rsidRDefault="00243CD7" w:rsidP="00243CD7">
      <w:pPr>
        <w:spacing w:after="0" w:line="240" w:lineRule="auto"/>
        <w:rPr>
          <w:rFonts w:ascii="Times New Roman" w:eastAsia="Times New Roman" w:hAnsi="Times New Roman" w:cs="Times New Roman"/>
          <w:sz w:val="24"/>
          <w:szCs w:val="24"/>
          <w:lang w:eastAsia="tr-TR"/>
        </w:rPr>
      </w:pP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585858"/>
          <w:sz w:val="20"/>
          <w:szCs w:val="20"/>
          <w:shd w:val="clear" w:color="auto" w:fill="F8F8F8"/>
          <w:lang w:eastAsia="tr-TR"/>
        </w:rPr>
        <w:t>5-</w:t>
      </w:r>
      <w:r w:rsidRPr="00243CD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585858"/>
          <w:sz w:val="20"/>
          <w:szCs w:val="20"/>
          <w:shd w:val="clear" w:color="auto" w:fill="F8F8F8"/>
          <w:lang w:eastAsia="tr-TR"/>
        </w:rPr>
        <w:t>6-</w:t>
      </w:r>
      <w:r w:rsidRPr="00243CD7">
        <w:rPr>
          <w:rFonts w:ascii="Helvetica" w:eastAsia="Times New Roman" w:hAnsi="Helvetica" w:cs="Helvetica"/>
          <w:color w:val="585858"/>
          <w:sz w:val="20"/>
          <w:szCs w:val="20"/>
          <w:shd w:val="clear" w:color="auto" w:fill="F8F8F8"/>
          <w:lang w:eastAsia="tr-TR"/>
        </w:rPr>
        <w:t> İhaleye sadece yerli istekliler katılabilecektir.</w:t>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585858"/>
          <w:sz w:val="20"/>
          <w:szCs w:val="20"/>
          <w:shd w:val="clear" w:color="auto" w:fill="F8F8F8"/>
          <w:lang w:eastAsia="tr-TR"/>
        </w:rPr>
        <w:t>7-</w:t>
      </w:r>
      <w:r w:rsidRPr="00243CD7">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585858"/>
          <w:sz w:val="20"/>
          <w:szCs w:val="20"/>
          <w:shd w:val="clear" w:color="auto" w:fill="F8F8F8"/>
          <w:lang w:eastAsia="tr-TR"/>
        </w:rPr>
        <w:t>8-</w:t>
      </w:r>
      <w:r w:rsidRPr="00243CD7">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585858"/>
          <w:sz w:val="20"/>
          <w:szCs w:val="20"/>
          <w:shd w:val="clear" w:color="auto" w:fill="F8F8F8"/>
          <w:lang w:eastAsia="tr-TR"/>
        </w:rPr>
        <w:t>9-</w:t>
      </w:r>
      <w:r w:rsidRPr="00243CD7">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585858"/>
          <w:sz w:val="20"/>
          <w:szCs w:val="20"/>
          <w:shd w:val="clear" w:color="auto" w:fill="F8F8F8"/>
          <w:lang w:eastAsia="tr-TR"/>
        </w:rPr>
        <w:t>10-</w:t>
      </w:r>
      <w:r w:rsidRPr="00243CD7">
        <w:rPr>
          <w:rFonts w:ascii="Helvetica" w:eastAsia="Times New Roman" w:hAnsi="Helvetica" w:cs="Helvetica"/>
          <w:color w:val="585858"/>
          <w:sz w:val="20"/>
          <w:szCs w:val="20"/>
          <w:shd w:val="clear" w:color="auto" w:fill="F8F8F8"/>
          <w:lang w:eastAsia="tr-TR"/>
        </w:rPr>
        <w:t> Bu ihalede, işin tamamı için teklif verilecektir.</w:t>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585858"/>
          <w:sz w:val="20"/>
          <w:szCs w:val="20"/>
          <w:shd w:val="clear" w:color="auto" w:fill="F8F8F8"/>
          <w:lang w:eastAsia="tr-TR"/>
        </w:rPr>
        <w:t>11-</w:t>
      </w:r>
      <w:r w:rsidRPr="00243CD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585858"/>
          <w:sz w:val="20"/>
          <w:szCs w:val="20"/>
          <w:shd w:val="clear" w:color="auto" w:fill="F8F8F8"/>
          <w:lang w:eastAsia="tr-TR"/>
        </w:rPr>
        <w:t>12-</w:t>
      </w:r>
      <w:r w:rsidRPr="00243CD7">
        <w:rPr>
          <w:rFonts w:ascii="Helvetica" w:eastAsia="Times New Roman" w:hAnsi="Helvetica" w:cs="Helvetica"/>
          <w:color w:val="585858"/>
          <w:sz w:val="20"/>
          <w:szCs w:val="20"/>
          <w:shd w:val="clear" w:color="auto" w:fill="F8F8F8"/>
          <w:lang w:eastAsia="tr-TR"/>
        </w:rPr>
        <w:t> Bu ihalede elektronik eksiltme yapılmayacaktır.</w:t>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585858"/>
          <w:sz w:val="20"/>
          <w:szCs w:val="20"/>
          <w:shd w:val="clear" w:color="auto" w:fill="F8F8F8"/>
          <w:lang w:eastAsia="tr-TR"/>
        </w:rPr>
        <w:t>13-</w:t>
      </w:r>
      <w:r w:rsidRPr="00243CD7">
        <w:rPr>
          <w:rFonts w:ascii="Helvetica" w:eastAsia="Times New Roman" w:hAnsi="Helvetica" w:cs="Helvetica"/>
          <w:color w:val="585858"/>
          <w:sz w:val="20"/>
          <w:szCs w:val="20"/>
          <w:shd w:val="clear" w:color="auto" w:fill="F8F8F8"/>
          <w:lang w:eastAsia="tr-TR"/>
        </w:rPr>
        <w:t> Verilen tekliflerin geçerlilik süresi, ihale tarihinden itibaren </w:t>
      </w:r>
      <w:r w:rsidRPr="00243CD7">
        <w:rPr>
          <w:rFonts w:ascii="Helvetica" w:eastAsia="Times New Roman" w:hAnsi="Helvetica" w:cs="Helvetica"/>
          <w:b/>
          <w:bCs/>
          <w:color w:val="118ABE"/>
          <w:sz w:val="20"/>
          <w:szCs w:val="20"/>
          <w:shd w:val="clear" w:color="auto" w:fill="F8F8F8"/>
          <w:lang w:eastAsia="tr-TR"/>
        </w:rPr>
        <w:t>45 (</w:t>
      </w:r>
      <w:proofErr w:type="spellStart"/>
      <w:r w:rsidRPr="00243CD7">
        <w:rPr>
          <w:rFonts w:ascii="Helvetica" w:eastAsia="Times New Roman" w:hAnsi="Helvetica" w:cs="Helvetica"/>
          <w:b/>
          <w:bCs/>
          <w:color w:val="118ABE"/>
          <w:sz w:val="20"/>
          <w:szCs w:val="20"/>
          <w:shd w:val="clear" w:color="auto" w:fill="F8F8F8"/>
          <w:lang w:eastAsia="tr-TR"/>
        </w:rPr>
        <w:t>KırkBeş</w:t>
      </w:r>
      <w:proofErr w:type="spellEnd"/>
      <w:r w:rsidRPr="00243CD7">
        <w:rPr>
          <w:rFonts w:ascii="Helvetica" w:eastAsia="Times New Roman" w:hAnsi="Helvetica" w:cs="Helvetica"/>
          <w:b/>
          <w:bCs/>
          <w:color w:val="118ABE"/>
          <w:sz w:val="20"/>
          <w:szCs w:val="20"/>
          <w:shd w:val="clear" w:color="auto" w:fill="F8F8F8"/>
          <w:lang w:eastAsia="tr-TR"/>
        </w:rPr>
        <w:t>)</w:t>
      </w:r>
      <w:r w:rsidRPr="00243CD7">
        <w:rPr>
          <w:rFonts w:ascii="Helvetica" w:eastAsia="Times New Roman" w:hAnsi="Helvetica" w:cs="Helvetica"/>
          <w:color w:val="585858"/>
          <w:sz w:val="20"/>
          <w:szCs w:val="20"/>
          <w:shd w:val="clear" w:color="auto" w:fill="F8F8F8"/>
          <w:lang w:eastAsia="tr-TR"/>
        </w:rPr>
        <w:t> takvim günüdür.</w:t>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585858"/>
          <w:sz w:val="20"/>
          <w:szCs w:val="20"/>
          <w:shd w:val="clear" w:color="auto" w:fill="F8F8F8"/>
          <w:lang w:eastAsia="tr-TR"/>
        </w:rPr>
        <w:t>14-</w:t>
      </w:r>
      <w:r w:rsidRPr="00243CD7">
        <w:rPr>
          <w:rFonts w:ascii="Helvetica" w:eastAsia="Times New Roman" w:hAnsi="Helvetica" w:cs="Helvetica"/>
          <w:color w:val="585858"/>
          <w:sz w:val="20"/>
          <w:szCs w:val="20"/>
          <w:shd w:val="clear" w:color="auto" w:fill="F8F8F8"/>
          <w:lang w:eastAsia="tr-TR"/>
        </w:rPr>
        <w:t> Konsorsiyum olarak ihaleye teklif verilemez.</w:t>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color w:val="585858"/>
          <w:sz w:val="20"/>
          <w:szCs w:val="20"/>
          <w:lang w:eastAsia="tr-TR"/>
        </w:rPr>
        <w:br/>
      </w:r>
      <w:r w:rsidRPr="00243CD7">
        <w:rPr>
          <w:rFonts w:ascii="Helvetica" w:eastAsia="Times New Roman" w:hAnsi="Helvetica" w:cs="Helvetica"/>
          <w:b/>
          <w:bCs/>
          <w:color w:val="585858"/>
          <w:sz w:val="20"/>
          <w:szCs w:val="20"/>
          <w:shd w:val="clear" w:color="auto" w:fill="F8F8F8"/>
          <w:lang w:eastAsia="tr-TR"/>
        </w:rPr>
        <w:t>15- Diğer hususlar:</w:t>
      </w:r>
    </w:p>
    <w:p w:rsidR="00243CD7" w:rsidRPr="00243CD7" w:rsidRDefault="00243CD7" w:rsidP="00243CD7">
      <w:pPr>
        <w:shd w:val="clear" w:color="auto" w:fill="F8F8F8"/>
        <w:spacing w:after="0" w:line="240" w:lineRule="auto"/>
        <w:jc w:val="both"/>
        <w:rPr>
          <w:rFonts w:ascii="Helvetica" w:eastAsia="Times New Roman" w:hAnsi="Helvetica" w:cs="Helvetica"/>
          <w:color w:val="585858"/>
          <w:sz w:val="20"/>
          <w:szCs w:val="20"/>
          <w:lang w:eastAsia="tr-TR"/>
        </w:rPr>
      </w:pPr>
      <w:r w:rsidRPr="00243CD7">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065439" w:rsidRPr="00243CD7" w:rsidRDefault="00065439" w:rsidP="00243CD7">
      <w:bookmarkStart w:id="0" w:name="_GoBack"/>
      <w:bookmarkEnd w:id="0"/>
    </w:p>
    <w:sectPr w:rsidR="00065439" w:rsidRPr="00243C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70D"/>
    <w:rsid w:val="00065439"/>
    <w:rsid w:val="00243CD7"/>
    <w:rsid w:val="002E070D"/>
    <w:rsid w:val="0036200F"/>
    <w:rsid w:val="00461CC0"/>
    <w:rsid w:val="00515F75"/>
    <w:rsid w:val="006F11DB"/>
    <w:rsid w:val="009D43C2"/>
    <w:rsid w:val="00A7147F"/>
    <w:rsid w:val="00BC5593"/>
    <w:rsid w:val="00BE7185"/>
    <w:rsid w:val="00C04F4B"/>
    <w:rsid w:val="00C371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4EF0CA-A70D-429C-83DA-D8950839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61CC0"/>
  </w:style>
  <w:style w:type="character" w:customStyle="1" w:styleId="ilanbaslik">
    <w:name w:val="ilanbaslik"/>
    <w:basedOn w:val="VarsaylanParagrafYazTipi"/>
    <w:rsid w:val="00461CC0"/>
  </w:style>
  <w:style w:type="paragraph" w:styleId="NormalWeb">
    <w:name w:val="Normal (Web)"/>
    <w:basedOn w:val="Normal"/>
    <w:uiPriority w:val="99"/>
    <w:unhideWhenUsed/>
    <w:rsid w:val="00461C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714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71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2441">
      <w:bodyDiv w:val="1"/>
      <w:marLeft w:val="0"/>
      <w:marRight w:val="0"/>
      <w:marTop w:val="0"/>
      <w:marBottom w:val="0"/>
      <w:divBdr>
        <w:top w:val="none" w:sz="0" w:space="0" w:color="auto"/>
        <w:left w:val="none" w:sz="0" w:space="0" w:color="auto"/>
        <w:bottom w:val="none" w:sz="0" w:space="0" w:color="auto"/>
        <w:right w:val="none" w:sz="0" w:space="0" w:color="auto"/>
      </w:divBdr>
      <w:divsChild>
        <w:div w:id="1034498821">
          <w:marLeft w:val="0"/>
          <w:marRight w:val="0"/>
          <w:marTop w:val="0"/>
          <w:marBottom w:val="0"/>
          <w:divBdr>
            <w:top w:val="none" w:sz="0" w:space="0" w:color="auto"/>
            <w:left w:val="none" w:sz="0" w:space="0" w:color="auto"/>
            <w:bottom w:val="none" w:sz="0" w:space="0" w:color="auto"/>
            <w:right w:val="none" w:sz="0" w:space="0" w:color="auto"/>
          </w:divBdr>
        </w:div>
        <w:div w:id="287854350">
          <w:marLeft w:val="0"/>
          <w:marRight w:val="0"/>
          <w:marTop w:val="0"/>
          <w:marBottom w:val="0"/>
          <w:divBdr>
            <w:top w:val="none" w:sz="0" w:space="0" w:color="auto"/>
            <w:left w:val="none" w:sz="0" w:space="0" w:color="auto"/>
            <w:bottom w:val="none" w:sz="0" w:space="0" w:color="auto"/>
            <w:right w:val="none" w:sz="0" w:space="0" w:color="auto"/>
          </w:divBdr>
        </w:div>
        <w:div w:id="222102511">
          <w:marLeft w:val="0"/>
          <w:marRight w:val="0"/>
          <w:marTop w:val="0"/>
          <w:marBottom w:val="0"/>
          <w:divBdr>
            <w:top w:val="none" w:sz="0" w:space="0" w:color="auto"/>
            <w:left w:val="none" w:sz="0" w:space="0" w:color="auto"/>
            <w:bottom w:val="none" w:sz="0" w:space="0" w:color="auto"/>
            <w:right w:val="none" w:sz="0" w:space="0" w:color="auto"/>
          </w:divBdr>
        </w:div>
      </w:divsChild>
    </w:div>
    <w:div w:id="52313321">
      <w:bodyDiv w:val="1"/>
      <w:marLeft w:val="0"/>
      <w:marRight w:val="0"/>
      <w:marTop w:val="0"/>
      <w:marBottom w:val="0"/>
      <w:divBdr>
        <w:top w:val="none" w:sz="0" w:space="0" w:color="auto"/>
        <w:left w:val="none" w:sz="0" w:space="0" w:color="auto"/>
        <w:bottom w:val="none" w:sz="0" w:space="0" w:color="auto"/>
        <w:right w:val="none" w:sz="0" w:space="0" w:color="auto"/>
      </w:divBdr>
      <w:divsChild>
        <w:div w:id="1369523760">
          <w:marLeft w:val="0"/>
          <w:marRight w:val="0"/>
          <w:marTop w:val="0"/>
          <w:marBottom w:val="0"/>
          <w:divBdr>
            <w:top w:val="none" w:sz="0" w:space="0" w:color="auto"/>
            <w:left w:val="none" w:sz="0" w:space="0" w:color="auto"/>
            <w:bottom w:val="none" w:sz="0" w:space="0" w:color="auto"/>
            <w:right w:val="none" w:sz="0" w:space="0" w:color="auto"/>
          </w:divBdr>
        </w:div>
        <w:div w:id="1245340212">
          <w:marLeft w:val="0"/>
          <w:marRight w:val="0"/>
          <w:marTop w:val="0"/>
          <w:marBottom w:val="0"/>
          <w:divBdr>
            <w:top w:val="none" w:sz="0" w:space="0" w:color="auto"/>
            <w:left w:val="none" w:sz="0" w:space="0" w:color="auto"/>
            <w:bottom w:val="none" w:sz="0" w:space="0" w:color="auto"/>
            <w:right w:val="none" w:sz="0" w:space="0" w:color="auto"/>
          </w:divBdr>
        </w:div>
        <w:div w:id="93520326">
          <w:marLeft w:val="0"/>
          <w:marRight w:val="0"/>
          <w:marTop w:val="0"/>
          <w:marBottom w:val="0"/>
          <w:divBdr>
            <w:top w:val="none" w:sz="0" w:space="0" w:color="auto"/>
            <w:left w:val="none" w:sz="0" w:space="0" w:color="auto"/>
            <w:bottom w:val="none" w:sz="0" w:space="0" w:color="auto"/>
            <w:right w:val="none" w:sz="0" w:space="0" w:color="auto"/>
          </w:divBdr>
        </w:div>
      </w:divsChild>
    </w:div>
    <w:div w:id="185146216">
      <w:bodyDiv w:val="1"/>
      <w:marLeft w:val="0"/>
      <w:marRight w:val="0"/>
      <w:marTop w:val="0"/>
      <w:marBottom w:val="0"/>
      <w:divBdr>
        <w:top w:val="none" w:sz="0" w:space="0" w:color="auto"/>
        <w:left w:val="none" w:sz="0" w:space="0" w:color="auto"/>
        <w:bottom w:val="none" w:sz="0" w:space="0" w:color="auto"/>
        <w:right w:val="none" w:sz="0" w:space="0" w:color="auto"/>
      </w:divBdr>
      <w:divsChild>
        <w:div w:id="1366905724">
          <w:marLeft w:val="0"/>
          <w:marRight w:val="0"/>
          <w:marTop w:val="0"/>
          <w:marBottom w:val="0"/>
          <w:divBdr>
            <w:top w:val="none" w:sz="0" w:space="0" w:color="auto"/>
            <w:left w:val="none" w:sz="0" w:space="0" w:color="auto"/>
            <w:bottom w:val="none" w:sz="0" w:space="0" w:color="auto"/>
            <w:right w:val="none" w:sz="0" w:space="0" w:color="auto"/>
          </w:divBdr>
        </w:div>
      </w:divsChild>
    </w:div>
    <w:div w:id="194468762">
      <w:bodyDiv w:val="1"/>
      <w:marLeft w:val="0"/>
      <w:marRight w:val="0"/>
      <w:marTop w:val="0"/>
      <w:marBottom w:val="0"/>
      <w:divBdr>
        <w:top w:val="none" w:sz="0" w:space="0" w:color="auto"/>
        <w:left w:val="none" w:sz="0" w:space="0" w:color="auto"/>
        <w:bottom w:val="none" w:sz="0" w:space="0" w:color="auto"/>
        <w:right w:val="none" w:sz="0" w:space="0" w:color="auto"/>
      </w:divBdr>
      <w:divsChild>
        <w:div w:id="625350519">
          <w:marLeft w:val="0"/>
          <w:marRight w:val="0"/>
          <w:marTop w:val="0"/>
          <w:marBottom w:val="0"/>
          <w:divBdr>
            <w:top w:val="none" w:sz="0" w:space="0" w:color="auto"/>
            <w:left w:val="none" w:sz="0" w:space="0" w:color="auto"/>
            <w:bottom w:val="none" w:sz="0" w:space="0" w:color="auto"/>
            <w:right w:val="none" w:sz="0" w:space="0" w:color="auto"/>
          </w:divBdr>
        </w:div>
        <w:div w:id="418714277">
          <w:marLeft w:val="0"/>
          <w:marRight w:val="0"/>
          <w:marTop w:val="0"/>
          <w:marBottom w:val="0"/>
          <w:divBdr>
            <w:top w:val="none" w:sz="0" w:space="0" w:color="auto"/>
            <w:left w:val="none" w:sz="0" w:space="0" w:color="auto"/>
            <w:bottom w:val="none" w:sz="0" w:space="0" w:color="auto"/>
            <w:right w:val="none" w:sz="0" w:space="0" w:color="auto"/>
          </w:divBdr>
        </w:div>
        <w:div w:id="1514417458">
          <w:marLeft w:val="0"/>
          <w:marRight w:val="0"/>
          <w:marTop w:val="0"/>
          <w:marBottom w:val="0"/>
          <w:divBdr>
            <w:top w:val="none" w:sz="0" w:space="0" w:color="auto"/>
            <w:left w:val="none" w:sz="0" w:space="0" w:color="auto"/>
            <w:bottom w:val="none" w:sz="0" w:space="0" w:color="auto"/>
            <w:right w:val="none" w:sz="0" w:space="0" w:color="auto"/>
          </w:divBdr>
        </w:div>
      </w:divsChild>
    </w:div>
    <w:div w:id="324090720">
      <w:bodyDiv w:val="1"/>
      <w:marLeft w:val="0"/>
      <w:marRight w:val="0"/>
      <w:marTop w:val="0"/>
      <w:marBottom w:val="0"/>
      <w:divBdr>
        <w:top w:val="none" w:sz="0" w:space="0" w:color="auto"/>
        <w:left w:val="none" w:sz="0" w:space="0" w:color="auto"/>
        <w:bottom w:val="none" w:sz="0" w:space="0" w:color="auto"/>
        <w:right w:val="none" w:sz="0" w:space="0" w:color="auto"/>
      </w:divBdr>
      <w:divsChild>
        <w:div w:id="1324116877">
          <w:marLeft w:val="0"/>
          <w:marRight w:val="0"/>
          <w:marTop w:val="0"/>
          <w:marBottom w:val="0"/>
          <w:divBdr>
            <w:top w:val="none" w:sz="0" w:space="0" w:color="auto"/>
            <w:left w:val="none" w:sz="0" w:space="0" w:color="auto"/>
            <w:bottom w:val="none" w:sz="0" w:space="0" w:color="auto"/>
            <w:right w:val="none" w:sz="0" w:space="0" w:color="auto"/>
          </w:divBdr>
        </w:div>
        <w:div w:id="1579243347">
          <w:marLeft w:val="0"/>
          <w:marRight w:val="0"/>
          <w:marTop w:val="0"/>
          <w:marBottom w:val="0"/>
          <w:divBdr>
            <w:top w:val="none" w:sz="0" w:space="0" w:color="auto"/>
            <w:left w:val="none" w:sz="0" w:space="0" w:color="auto"/>
            <w:bottom w:val="none" w:sz="0" w:space="0" w:color="auto"/>
            <w:right w:val="none" w:sz="0" w:space="0" w:color="auto"/>
          </w:divBdr>
        </w:div>
        <w:div w:id="1426268418">
          <w:marLeft w:val="0"/>
          <w:marRight w:val="0"/>
          <w:marTop w:val="0"/>
          <w:marBottom w:val="0"/>
          <w:divBdr>
            <w:top w:val="none" w:sz="0" w:space="0" w:color="auto"/>
            <w:left w:val="none" w:sz="0" w:space="0" w:color="auto"/>
            <w:bottom w:val="none" w:sz="0" w:space="0" w:color="auto"/>
            <w:right w:val="none" w:sz="0" w:space="0" w:color="auto"/>
          </w:divBdr>
        </w:div>
      </w:divsChild>
    </w:div>
    <w:div w:id="358580054">
      <w:bodyDiv w:val="1"/>
      <w:marLeft w:val="0"/>
      <w:marRight w:val="0"/>
      <w:marTop w:val="0"/>
      <w:marBottom w:val="0"/>
      <w:divBdr>
        <w:top w:val="none" w:sz="0" w:space="0" w:color="auto"/>
        <w:left w:val="none" w:sz="0" w:space="0" w:color="auto"/>
        <w:bottom w:val="none" w:sz="0" w:space="0" w:color="auto"/>
        <w:right w:val="none" w:sz="0" w:space="0" w:color="auto"/>
      </w:divBdr>
      <w:divsChild>
        <w:div w:id="1262764833">
          <w:marLeft w:val="0"/>
          <w:marRight w:val="0"/>
          <w:marTop w:val="0"/>
          <w:marBottom w:val="0"/>
          <w:divBdr>
            <w:top w:val="none" w:sz="0" w:space="0" w:color="auto"/>
            <w:left w:val="none" w:sz="0" w:space="0" w:color="auto"/>
            <w:bottom w:val="none" w:sz="0" w:space="0" w:color="auto"/>
            <w:right w:val="none" w:sz="0" w:space="0" w:color="auto"/>
          </w:divBdr>
        </w:div>
        <w:div w:id="2042128885">
          <w:marLeft w:val="0"/>
          <w:marRight w:val="0"/>
          <w:marTop w:val="0"/>
          <w:marBottom w:val="0"/>
          <w:divBdr>
            <w:top w:val="none" w:sz="0" w:space="0" w:color="auto"/>
            <w:left w:val="none" w:sz="0" w:space="0" w:color="auto"/>
            <w:bottom w:val="none" w:sz="0" w:space="0" w:color="auto"/>
            <w:right w:val="none" w:sz="0" w:space="0" w:color="auto"/>
          </w:divBdr>
        </w:div>
        <w:div w:id="542836960">
          <w:marLeft w:val="0"/>
          <w:marRight w:val="0"/>
          <w:marTop w:val="0"/>
          <w:marBottom w:val="0"/>
          <w:divBdr>
            <w:top w:val="none" w:sz="0" w:space="0" w:color="auto"/>
            <w:left w:val="none" w:sz="0" w:space="0" w:color="auto"/>
            <w:bottom w:val="none" w:sz="0" w:space="0" w:color="auto"/>
            <w:right w:val="none" w:sz="0" w:space="0" w:color="auto"/>
          </w:divBdr>
        </w:div>
      </w:divsChild>
    </w:div>
    <w:div w:id="427578280">
      <w:bodyDiv w:val="1"/>
      <w:marLeft w:val="0"/>
      <w:marRight w:val="0"/>
      <w:marTop w:val="0"/>
      <w:marBottom w:val="0"/>
      <w:divBdr>
        <w:top w:val="none" w:sz="0" w:space="0" w:color="auto"/>
        <w:left w:val="none" w:sz="0" w:space="0" w:color="auto"/>
        <w:bottom w:val="none" w:sz="0" w:space="0" w:color="auto"/>
        <w:right w:val="none" w:sz="0" w:space="0" w:color="auto"/>
      </w:divBdr>
      <w:divsChild>
        <w:div w:id="248274395">
          <w:marLeft w:val="0"/>
          <w:marRight w:val="0"/>
          <w:marTop w:val="0"/>
          <w:marBottom w:val="0"/>
          <w:divBdr>
            <w:top w:val="none" w:sz="0" w:space="0" w:color="auto"/>
            <w:left w:val="none" w:sz="0" w:space="0" w:color="auto"/>
            <w:bottom w:val="none" w:sz="0" w:space="0" w:color="auto"/>
            <w:right w:val="none" w:sz="0" w:space="0" w:color="auto"/>
          </w:divBdr>
        </w:div>
        <w:div w:id="612980083">
          <w:marLeft w:val="0"/>
          <w:marRight w:val="0"/>
          <w:marTop w:val="0"/>
          <w:marBottom w:val="0"/>
          <w:divBdr>
            <w:top w:val="none" w:sz="0" w:space="0" w:color="auto"/>
            <w:left w:val="none" w:sz="0" w:space="0" w:color="auto"/>
            <w:bottom w:val="none" w:sz="0" w:space="0" w:color="auto"/>
            <w:right w:val="none" w:sz="0" w:space="0" w:color="auto"/>
          </w:divBdr>
        </w:div>
        <w:div w:id="2116248121">
          <w:marLeft w:val="0"/>
          <w:marRight w:val="0"/>
          <w:marTop w:val="0"/>
          <w:marBottom w:val="0"/>
          <w:divBdr>
            <w:top w:val="none" w:sz="0" w:space="0" w:color="auto"/>
            <w:left w:val="none" w:sz="0" w:space="0" w:color="auto"/>
            <w:bottom w:val="none" w:sz="0" w:space="0" w:color="auto"/>
            <w:right w:val="none" w:sz="0" w:space="0" w:color="auto"/>
          </w:divBdr>
        </w:div>
      </w:divsChild>
    </w:div>
    <w:div w:id="522086577">
      <w:bodyDiv w:val="1"/>
      <w:marLeft w:val="0"/>
      <w:marRight w:val="0"/>
      <w:marTop w:val="0"/>
      <w:marBottom w:val="0"/>
      <w:divBdr>
        <w:top w:val="none" w:sz="0" w:space="0" w:color="auto"/>
        <w:left w:val="none" w:sz="0" w:space="0" w:color="auto"/>
        <w:bottom w:val="none" w:sz="0" w:space="0" w:color="auto"/>
        <w:right w:val="none" w:sz="0" w:space="0" w:color="auto"/>
      </w:divBdr>
      <w:divsChild>
        <w:div w:id="361706035">
          <w:marLeft w:val="0"/>
          <w:marRight w:val="0"/>
          <w:marTop w:val="0"/>
          <w:marBottom w:val="0"/>
          <w:divBdr>
            <w:top w:val="none" w:sz="0" w:space="0" w:color="auto"/>
            <w:left w:val="none" w:sz="0" w:space="0" w:color="auto"/>
            <w:bottom w:val="none" w:sz="0" w:space="0" w:color="auto"/>
            <w:right w:val="none" w:sz="0" w:space="0" w:color="auto"/>
          </w:divBdr>
        </w:div>
        <w:div w:id="414712837">
          <w:marLeft w:val="0"/>
          <w:marRight w:val="0"/>
          <w:marTop w:val="0"/>
          <w:marBottom w:val="0"/>
          <w:divBdr>
            <w:top w:val="none" w:sz="0" w:space="0" w:color="auto"/>
            <w:left w:val="none" w:sz="0" w:space="0" w:color="auto"/>
            <w:bottom w:val="none" w:sz="0" w:space="0" w:color="auto"/>
            <w:right w:val="none" w:sz="0" w:space="0" w:color="auto"/>
          </w:divBdr>
        </w:div>
        <w:div w:id="276790319">
          <w:marLeft w:val="0"/>
          <w:marRight w:val="0"/>
          <w:marTop w:val="0"/>
          <w:marBottom w:val="0"/>
          <w:divBdr>
            <w:top w:val="none" w:sz="0" w:space="0" w:color="auto"/>
            <w:left w:val="none" w:sz="0" w:space="0" w:color="auto"/>
            <w:bottom w:val="none" w:sz="0" w:space="0" w:color="auto"/>
            <w:right w:val="none" w:sz="0" w:space="0" w:color="auto"/>
          </w:divBdr>
        </w:div>
      </w:divsChild>
    </w:div>
    <w:div w:id="656346384">
      <w:bodyDiv w:val="1"/>
      <w:marLeft w:val="0"/>
      <w:marRight w:val="0"/>
      <w:marTop w:val="0"/>
      <w:marBottom w:val="0"/>
      <w:divBdr>
        <w:top w:val="none" w:sz="0" w:space="0" w:color="auto"/>
        <w:left w:val="none" w:sz="0" w:space="0" w:color="auto"/>
        <w:bottom w:val="none" w:sz="0" w:space="0" w:color="auto"/>
        <w:right w:val="none" w:sz="0" w:space="0" w:color="auto"/>
      </w:divBdr>
      <w:divsChild>
        <w:div w:id="1332761739">
          <w:marLeft w:val="0"/>
          <w:marRight w:val="0"/>
          <w:marTop w:val="0"/>
          <w:marBottom w:val="0"/>
          <w:divBdr>
            <w:top w:val="none" w:sz="0" w:space="0" w:color="auto"/>
            <w:left w:val="none" w:sz="0" w:space="0" w:color="auto"/>
            <w:bottom w:val="none" w:sz="0" w:space="0" w:color="auto"/>
            <w:right w:val="none" w:sz="0" w:space="0" w:color="auto"/>
          </w:divBdr>
        </w:div>
        <w:div w:id="451021509">
          <w:marLeft w:val="0"/>
          <w:marRight w:val="0"/>
          <w:marTop w:val="0"/>
          <w:marBottom w:val="0"/>
          <w:divBdr>
            <w:top w:val="none" w:sz="0" w:space="0" w:color="auto"/>
            <w:left w:val="none" w:sz="0" w:space="0" w:color="auto"/>
            <w:bottom w:val="none" w:sz="0" w:space="0" w:color="auto"/>
            <w:right w:val="none" w:sz="0" w:space="0" w:color="auto"/>
          </w:divBdr>
        </w:div>
        <w:div w:id="1054230764">
          <w:marLeft w:val="0"/>
          <w:marRight w:val="0"/>
          <w:marTop w:val="0"/>
          <w:marBottom w:val="0"/>
          <w:divBdr>
            <w:top w:val="none" w:sz="0" w:space="0" w:color="auto"/>
            <w:left w:val="none" w:sz="0" w:space="0" w:color="auto"/>
            <w:bottom w:val="none" w:sz="0" w:space="0" w:color="auto"/>
            <w:right w:val="none" w:sz="0" w:space="0" w:color="auto"/>
          </w:divBdr>
        </w:div>
        <w:div w:id="553735431">
          <w:marLeft w:val="0"/>
          <w:marRight w:val="0"/>
          <w:marTop w:val="0"/>
          <w:marBottom w:val="0"/>
          <w:divBdr>
            <w:top w:val="none" w:sz="0" w:space="0" w:color="auto"/>
            <w:left w:val="none" w:sz="0" w:space="0" w:color="auto"/>
            <w:bottom w:val="none" w:sz="0" w:space="0" w:color="auto"/>
            <w:right w:val="none" w:sz="0" w:space="0" w:color="auto"/>
          </w:divBdr>
        </w:div>
      </w:divsChild>
    </w:div>
    <w:div w:id="1599756416">
      <w:bodyDiv w:val="1"/>
      <w:marLeft w:val="0"/>
      <w:marRight w:val="0"/>
      <w:marTop w:val="0"/>
      <w:marBottom w:val="0"/>
      <w:divBdr>
        <w:top w:val="none" w:sz="0" w:space="0" w:color="auto"/>
        <w:left w:val="none" w:sz="0" w:space="0" w:color="auto"/>
        <w:bottom w:val="none" w:sz="0" w:space="0" w:color="auto"/>
        <w:right w:val="none" w:sz="0" w:space="0" w:color="auto"/>
      </w:divBdr>
      <w:divsChild>
        <w:div w:id="1792161614">
          <w:marLeft w:val="0"/>
          <w:marRight w:val="0"/>
          <w:marTop w:val="0"/>
          <w:marBottom w:val="0"/>
          <w:divBdr>
            <w:top w:val="none" w:sz="0" w:space="0" w:color="auto"/>
            <w:left w:val="none" w:sz="0" w:space="0" w:color="auto"/>
            <w:bottom w:val="none" w:sz="0" w:space="0" w:color="auto"/>
            <w:right w:val="none" w:sz="0" w:space="0" w:color="auto"/>
          </w:divBdr>
        </w:div>
      </w:divsChild>
    </w:div>
    <w:div w:id="2011057185">
      <w:bodyDiv w:val="1"/>
      <w:marLeft w:val="0"/>
      <w:marRight w:val="0"/>
      <w:marTop w:val="0"/>
      <w:marBottom w:val="0"/>
      <w:divBdr>
        <w:top w:val="none" w:sz="0" w:space="0" w:color="auto"/>
        <w:left w:val="none" w:sz="0" w:space="0" w:color="auto"/>
        <w:bottom w:val="none" w:sz="0" w:space="0" w:color="auto"/>
        <w:right w:val="none" w:sz="0" w:space="0" w:color="auto"/>
      </w:divBdr>
      <w:divsChild>
        <w:div w:id="1982268224">
          <w:marLeft w:val="0"/>
          <w:marRight w:val="0"/>
          <w:marTop w:val="0"/>
          <w:marBottom w:val="0"/>
          <w:divBdr>
            <w:top w:val="none" w:sz="0" w:space="0" w:color="auto"/>
            <w:left w:val="none" w:sz="0" w:space="0" w:color="auto"/>
            <w:bottom w:val="none" w:sz="0" w:space="0" w:color="auto"/>
            <w:right w:val="none" w:sz="0" w:space="0" w:color="auto"/>
          </w:divBdr>
        </w:div>
        <w:div w:id="2087336088">
          <w:marLeft w:val="0"/>
          <w:marRight w:val="0"/>
          <w:marTop w:val="0"/>
          <w:marBottom w:val="0"/>
          <w:divBdr>
            <w:top w:val="none" w:sz="0" w:space="0" w:color="auto"/>
            <w:left w:val="none" w:sz="0" w:space="0" w:color="auto"/>
            <w:bottom w:val="none" w:sz="0" w:space="0" w:color="auto"/>
            <w:right w:val="none" w:sz="0" w:space="0" w:color="auto"/>
          </w:divBdr>
        </w:div>
        <w:div w:id="1687633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3884</Characters>
  <Application>Microsoft Office Word</Application>
  <DocSecurity>0</DocSecurity>
  <Lines>32</Lines>
  <Paragraphs>9</Paragraphs>
  <ScaleCrop>false</ScaleCrop>
  <Company/>
  <LinksUpToDate>false</LinksUpToDate>
  <CharactersWithSpaces>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SATINALMA</dc:creator>
  <cp:keywords/>
  <dc:description/>
  <cp:lastModifiedBy>FERDİ KALANBAK</cp:lastModifiedBy>
  <cp:revision>20</cp:revision>
  <cp:lastPrinted>2026-01-09T13:11:00Z</cp:lastPrinted>
  <dcterms:created xsi:type="dcterms:W3CDTF">2018-05-08T07:42:00Z</dcterms:created>
  <dcterms:modified xsi:type="dcterms:W3CDTF">2026-01-09T13:11:00Z</dcterms:modified>
</cp:coreProperties>
</file>